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517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17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9501953125"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PARENT INFORMATION 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74609375" w:line="244.51309204101562" w:lineRule="auto"/>
        <w:ind w:left="24.96002197265625"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any questions, feel free to contact us at any time via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camp is in session,  you can also reach us via phone at 724-</w:t>
      </w:r>
      <w:r w:rsidDel="00000000" w:rsidR="00000000" w:rsidRPr="00000000">
        <w:rPr>
          <w:rFonts w:ascii="Calibri" w:cs="Calibri" w:eastAsia="Calibri" w:hAnsi="Calibri"/>
          <w:sz w:val="24"/>
          <w:szCs w:val="24"/>
          <w:rtl w:val="0"/>
        </w:rPr>
        <w:t xml:space="preserve">462-5793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Thank you for entrusting us with the safety  and formation of your children this summer. It's our honor to support you in the mission of  raising up holy families!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771484375" w:line="244.34666633605957" w:lineRule="auto"/>
        <w:ind w:left="4.07989501953125" w:right="82.51953125" w:firstLine="21.119995117187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Packing lists (including what not to bring) are available on our website. Please make sure  each camper has their own set of items, not one set per family. Explore day campers click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Venture residential campers click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Wilderness expedition campers click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Note:  pets are not permitted on camp property during pick up and drop off.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72900390625" w:line="243.70808601379395" w:lineRule="auto"/>
        <w:ind w:left="12.239990234375" w:right="44.1357421875" w:firstLine="5.9999084472656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participants must have a completed "Medical Form," which is now available in the  online system. Please log into your family's account and make sure this form is complete for  each of your campers. It must be completed by a parent or legal guardian before campers will  be allowed to participate in camp (including before day campers can load the bus).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registered more recently, you may have already completed this form, so please email us any  updates you'd like to include.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When you bring your camper, please make sure all prescription  medications are in original packaging.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12158203125" w:line="243.6522388458252" w:lineRule="auto"/>
        <w:ind w:left="4.07989501953125" w:right="271.239013671875" w:firstLine="12.720031738281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Explore: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camp runs Monday-Friday, 9:00 am to 3:45 pm.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make sure the person  picking up your camper at camp or the bus stop is a legal guardian or has approval to do so in  your online account.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2861328125" w:line="244.34666633605957" w:lineRule="auto"/>
        <w:ind w:left="729.1401672363281" w:right="233.721923828125" w:hanging="351.360015869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you're bringing your child to camp, please arrive between 8:50 and 9:05 am and pick  up between 3:45 and 3:55 pm. We have other camp programs happening  simultaneously, so it's important for the safety of other campers that you honor this  timeframe and stay in the main parking lot.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2509765625" w:line="244.77699279785156" w:lineRule="auto"/>
        <w:ind w:left="729.1401672363281" w:right="80.0390625" w:hanging="351.360015869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you're using the bus, please refer to the schedule on our website at the bottom of the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explore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The bus will not be held for late arrivals. Staff will be available to check  you in starting at 7:15 am in Bridgeville and as soon as the bus arrives in Wexford. For  those picking up at Wexford in the afternoon, please honor our Bridgeville families by  being on time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4312744140625" w:line="244.6640110015869" w:lineRule="auto"/>
        <w:ind w:left="0" w:right="60.46142578125" w:firstLine="10.3199768066406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Venture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Mini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make sure to note if your child is registered for Mon-Wed or Thurs-Sat.  Check in is at camp on Monday or Thursday, 10:00-11:00 am. We will not check campers in  earlier than 10:00, but please arrive no later than 10:30 am. We are excited to have families  join us for our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evening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closing program and pick up on Wednesday or Saturday. The program  begins at 7:00 pm in the front field, but we recommend arriving 20-30 minutes early so we can  load their luggage in your car and have you free to go at the end of the program. Campers must  be picked up no later than 7:30 pm.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make sure the person picking up your camper is a  legal guardian or has approval to do so in your online account.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6950569152832" w:lineRule="auto"/>
        <w:ind w:left="6.479949951171875" w:right="187.83935546875" w:firstLine="10.079956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r w:rsidDel="00000000" w:rsidR="00000000" w:rsidRPr="00000000">
        <w:rPr>
          <w:rFonts w:ascii="Calibri" w:cs="Calibri" w:eastAsia="Calibri" w:hAnsi="Calibri"/>
          <w:b w:val="1"/>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w:t>
      </w:r>
      <w:r w:rsidDel="00000000" w:rsidR="00000000" w:rsidRPr="00000000">
        <w:rPr>
          <w:rFonts w:ascii="Calibri" w:cs="Calibri" w:eastAsia="Calibri" w:hAnsi="Calibri"/>
          <w:b w:val="1"/>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Grade Campers (both programs):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in is at camp on Mondays, 10:00-11:00 am.  We will not check campers in earlier than 10:00, but please arrive no later than 10:30 am. We  are excited to have families join us for our closing program on Saturday mornings for pick up.  The program begins at 10:00 am in the front field, but we recommend arriving 20-30 minutes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05859375" w:line="244.34666633605957" w:lineRule="auto"/>
        <w:ind w:left="4.07989501953125" w:right="21.4404296875" w:firstLine="11.5200805664062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early so we can load their luggage in your car and have you free to go at the end of the  program. Campers must be picked up no later than 10:30 am on Saturday.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make sure the  person picking up your camper is a legal guardian or has approval to do so in your online  account.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431640625" w:line="243.65200996398926" w:lineRule="auto"/>
        <w:ind w:left="736.1001586914062" w:right="148.27880859375" w:hanging="358.320007324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Venture 7</w: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campers: We’re excited to have a 90’s theme night this year and  encourage you to pack so you can dress the part – we can’t wait to see those awesome  patterns, scrunchies, overalls, and flannel!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953125" w:line="245.73400497436523" w:lineRule="auto"/>
        <w:ind w:left="743.3001708984375" w:right="483.9990234375" w:hanging="36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Wilderness campers: Before your week of camp, we will have additional waivers for  parents to complete from the companies who lead our expeditions.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86181640625" w:line="245.73494911193848" w:lineRule="auto"/>
        <w:ind w:left="8.639984130859375" w:right="162.80029296875" w:firstLine="8.639984130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We love to have our overnight campers receive mail. You can drop it off during registration  to save postage, or you can send it with their full name c/o OLMC Camp, 289 Camp Elliot Lane,  Volant PA, 16156. Packages received will be held by the leadership team until a time when the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51806640625" w:line="245.73500633239746" w:lineRule="auto"/>
        <w:ind w:left="22.79998779296875" w:right="2.760009765625" w:hanging="7.44003295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camper can open it in our company to make sure all included items are camp approved - we will  not read letters.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855712890625" w:line="241.57001495361328" w:lineRule="auto"/>
        <w:ind w:left="25.19989013671875" w:right="509.4995117187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Our address for GPS mapping purposes on arrival day is 289 Camp Elliot Lane, Volant PA,  16156, and we're listed as Our Lady of Mt. Carmel Camp on GoogleMaps.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502197265625" w:line="241.57001495361328" w:lineRule="auto"/>
        <w:ind w:left="14.4000244140625" w:right="852.4798583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Make sure to follow us on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Facebook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Instagram</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catch a glimpse of the kids this  summer!</w:t>
      </w:r>
    </w:p>
    <w:sectPr>
      <w:pgSz w:h="15840" w:w="12240" w:orient="portrait"/>
      <w:pgMar w:bottom="2045.5999755859375" w:top="1430.599365234375" w:left="1435.6999206542969" w:right="1383.8403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